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C9" w:rsidRDefault="00B6653E" w:rsidP="009650C9">
      <w:pPr>
        <w:jc w:val="center"/>
        <w:rPr>
          <w:b/>
          <w:sz w:val="32"/>
          <w:szCs w:val="32"/>
        </w:rPr>
      </w:pPr>
      <w:r w:rsidRPr="00B6653E">
        <w:rPr>
          <w:rFonts w:ascii="Verdana" w:eastAsia="Times New Roman" w:hAnsi="Verdana" w:cs="Times New Roman"/>
          <w:b/>
          <w:bCs/>
          <w:color w:val="000000"/>
          <w:sz w:val="28"/>
          <w:szCs w:val="28"/>
          <w:lang w:eastAsia="ru-RU"/>
        </w:rPr>
        <w:br/>
        <w:t>  </w:t>
      </w:r>
      <w:r w:rsidR="009650C9">
        <w:rPr>
          <w:b/>
          <w:sz w:val="32"/>
          <w:szCs w:val="32"/>
        </w:rPr>
        <w:t xml:space="preserve">МКОУ СОШ №2  ст. Змейская  МО Кировский район РСО – Алания </w:t>
      </w:r>
    </w:p>
    <w:p w:rsidR="009650C9" w:rsidRDefault="009650C9" w:rsidP="009650C9">
      <w:pPr>
        <w:jc w:val="center"/>
        <w:rPr>
          <w:sz w:val="24"/>
          <w:szCs w:val="24"/>
        </w:rPr>
      </w:pPr>
    </w:p>
    <w:p w:rsidR="009650C9" w:rsidRDefault="003079FD" w:rsidP="009650C9">
      <w:pPr>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25pt" o:hrpct="0" o:hralign="center" o:hr="t">
            <v:imagedata r:id="rId5" o:title="BD21328_"/>
          </v:shape>
        </w:pict>
      </w:r>
    </w:p>
    <w:p w:rsidR="00B6653E" w:rsidRPr="00B6653E" w:rsidRDefault="00B6653E" w:rsidP="00A02323">
      <w:pPr>
        <w:spacing w:before="100" w:beforeAutospacing="1" w:after="100" w:afterAutospacing="1" w:line="240" w:lineRule="auto"/>
        <w:jc w:val="right"/>
        <w:rPr>
          <w:rFonts w:ascii="Verdana" w:eastAsia="Times New Roman" w:hAnsi="Verdana" w:cs="Times New Roman"/>
          <w:color w:val="000000"/>
          <w:sz w:val="16"/>
          <w:szCs w:val="16"/>
          <w:lang w:eastAsia="ru-RU"/>
        </w:rPr>
      </w:pPr>
    </w:p>
    <w:p w:rsidR="00753646" w:rsidRPr="00753646" w:rsidRDefault="00753646" w:rsidP="00753646">
      <w:pPr>
        <w:spacing w:before="27" w:after="27" w:line="240" w:lineRule="auto"/>
        <w:rPr>
          <w:rFonts w:ascii="Verdana" w:eastAsia="Times New Roman" w:hAnsi="Verdana" w:cs="Times New Roman"/>
          <w:b/>
          <w:bCs/>
          <w:color w:val="000000"/>
          <w:sz w:val="24"/>
          <w:szCs w:val="24"/>
          <w:lang w:eastAsia="ru-RU"/>
        </w:rPr>
      </w:pPr>
      <w:r w:rsidRPr="00753646">
        <w:rPr>
          <w:rFonts w:ascii="Verdana" w:eastAsia="Times New Roman" w:hAnsi="Verdana" w:cs="Times New Roman"/>
          <w:b/>
          <w:bCs/>
          <w:color w:val="000000"/>
          <w:sz w:val="24"/>
          <w:szCs w:val="24"/>
          <w:lang w:eastAsia="ru-RU"/>
        </w:rPr>
        <w:t>Принято на УС</w:t>
      </w:r>
      <w:proofErr w:type="gramStart"/>
      <w:r w:rsidRPr="00753646">
        <w:rPr>
          <w:rFonts w:ascii="Verdana" w:eastAsia="Times New Roman" w:hAnsi="Verdana" w:cs="Times New Roman"/>
          <w:b/>
          <w:bCs/>
          <w:color w:val="000000"/>
          <w:sz w:val="24"/>
          <w:szCs w:val="24"/>
          <w:lang w:eastAsia="ru-RU"/>
        </w:rPr>
        <w:t xml:space="preserve">                                                                   </w:t>
      </w:r>
      <w:r w:rsidR="00B56C58">
        <w:rPr>
          <w:rFonts w:ascii="Verdana" w:eastAsia="Times New Roman" w:hAnsi="Verdana" w:cs="Times New Roman"/>
          <w:b/>
          <w:bCs/>
          <w:color w:val="000000"/>
          <w:sz w:val="24"/>
          <w:szCs w:val="24"/>
          <w:lang w:eastAsia="ru-RU"/>
        </w:rPr>
        <w:t xml:space="preserve">                                                      </w:t>
      </w:r>
      <w:r w:rsidRPr="00753646">
        <w:rPr>
          <w:rFonts w:ascii="Verdana" w:eastAsia="Times New Roman" w:hAnsi="Verdana" w:cs="Times New Roman"/>
          <w:b/>
          <w:bCs/>
          <w:color w:val="000000"/>
          <w:sz w:val="24"/>
          <w:szCs w:val="24"/>
          <w:lang w:eastAsia="ru-RU"/>
        </w:rPr>
        <w:t xml:space="preserve">  У</w:t>
      </w:r>
      <w:proofErr w:type="gramEnd"/>
      <w:r w:rsidRPr="00753646">
        <w:rPr>
          <w:rFonts w:ascii="Verdana" w:eastAsia="Times New Roman" w:hAnsi="Verdana" w:cs="Times New Roman"/>
          <w:b/>
          <w:bCs/>
          <w:color w:val="000000"/>
          <w:sz w:val="24"/>
          <w:szCs w:val="24"/>
          <w:lang w:eastAsia="ru-RU"/>
        </w:rPr>
        <w:t>тверждаю</w:t>
      </w:r>
    </w:p>
    <w:p w:rsidR="00753646" w:rsidRPr="00753646" w:rsidRDefault="00753646" w:rsidP="00753646">
      <w:pPr>
        <w:spacing w:before="27" w:after="27" w:line="240" w:lineRule="auto"/>
        <w:rPr>
          <w:rFonts w:ascii="Verdana" w:eastAsia="Times New Roman" w:hAnsi="Verdana" w:cs="Times New Roman"/>
          <w:b/>
          <w:bCs/>
          <w:color w:val="000000"/>
          <w:sz w:val="24"/>
          <w:szCs w:val="24"/>
          <w:lang w:eastAsia="ru-RU"/>
        </w:rPr>
      </w:pPr>
      <w:r w:rsidRPr="00753646">
        <w:rPr>
          <w:rFonts w:ascii="Verdana" w:eastAsia="Times New Roman" w:hAnsi="Verdana" w:cs="Times New Roman"/>
          <w:b/>
          <w:bCs/>
          <w:color w:val="000000"/>
          <w:sz w:val="24"/>
          <w:szCs w:val="24"/>
          <w:lang w:eastAsia="ru-RU"/>
        </w:rPr>
        <w:t xml:space="preserve">Прот.№1                                                                           </w:t>
      </w:r>
      <w:r w:rsidR="00B56C58">
        <w:rPr>
          <w:rFonts w:ascii="Verdana" w:eastAsia="Times New Roman" w:hAnsi="Verdana" w:cs="Times New Roman"/>
          <w:b/>
          <w:bCs/>
          <w:color w:val="000000"/>
          <w:sz w:val="24"/>
          <w:szCs w:val="24"/>
          <w:lang w:eastAsia="ru-RU"/>
        </w:rPr>
        <w:t xml:space="preserve">                                               </w:t>
      </w:r>
      <w:r w:rsidRPr="00753646">
        <w:rPr>
          <w:rFonts w:ascii="Verdana" w:eastAsia="Times New Roman" w:hAnsi="Verdana" w:cs="Times New Roman"/>
          <w:b/>
          <w:bCs/>
          <w:color w:val="000000"/>
          <w:sz w:val="24"/>
          <w:szCs w:val="24"/>
          <w:lang w:eastAsia="ru-RU"/>
        </w:rPr>
        <w:t xml:space="preserve"> Директор школы</w:t>
      </w:r>
    </w:p>
    <w:p w:rsidR="00753646" w:rsidRPr="00753646" w:rsidRDefault="00753646" w:rsidP="00753646">
      <w:pPr>
        <w:spacing w:before="27" w:after="27" w:line="240" w:lineRule="auto"/>
        <w:rPr>
          <w:rFonts w:ascii="Verdana" w:eastAsia="Times New Roman" w:hAnsi="Verdana" w:cs="Times New Roman"/>
          <w:b/>
          <w:bCs/>
          <w:color w:val="000000"/>
          <w:sz w:val="24"/>
          <w:szCs w:val="24"/>
          <w:lang w:eastAsia="ru-RU"/>
        </w:rPr>
      </w:pPr>
      <w:r w:rsidRPr="00753646">
        <w:rPr>
          <w:rFonts w:ascii="Verdana" w:eastAsia="Times New Roman" w:hAnsi="Verdana" w:cs="Times New Roman"/>
          <w:b/>
          <w:bCs/>
          <w:color w:val="000000"/>
          <w:sz w:val="24"/>
          <w:szCs w:val="24"/>
          <w:lang w:eastAsia="ru-RU"/>
        </w:rPr>
        <w:t xml:space="preserve">От </w:t>
      </w:r>
      <w:r w:rsidR="00B56C58">
        <w:rPr>
          <w:rFonts w:ascii="Verdana" w:eastAsia="Times New Roman" w:hAnsi="Verdana" w:cs="Times New Roman"/>
          <w:b/>
          <w:bCs/>
          <w:color w:val="000000"/>
          <w:sz w:val="24"/>
          <w:szCs w:val="24"/>
          <w:lang w:eastAsia="ru-RU"/>
        </w:rPr>
        <w:t>09.09.</w:t>
      </w:r>
      <w:r w:rsidRPr="00753646">
        <w:rPr>
          <w:rFonts w:ascii="Verdana" w:eastAsia="Times New Roman" w:hAnsi="Verdana" w:cs="Times New Roman"/>
          <w:b/>
          <w:bCs/>
          <w:color w:val="000000"/>
          <w:sz w:val="24"/>
          <w:szCs w:val="24"/>
          <w:lang w:eastAsia="ru-RU"/>
        </w:rPr>
        <w:t xml:space="preserve">2020г                                                              </w:t>
      </w:r>
      <w:r w:rsidR="00B56C58">
        <w:rPr>
          <w:rFonts w:ascii="Verdana" w:eastAsia="Times New Roman" w:hAnsi="Verdana" w:cs="Times New Roman"/>
          <w:b/>
          <w:bCs/>
          <w:color w:val="000000"/>
          <w:sz w:val="24"/>
          <w:szCs w:val="24"/>
          <w:lang w:eastAsia="ru-RU"/>
        </w:rPr>
        <w:t xml:space="preserve">                                                            </w:t>
      </w:r>
      <w:proofErr w:type="spellStart"/>
      <w:r w:rsidR="00B56C58">
        <w:rPr>
          <w:rFonts w:ascii="Verdana" w:eastAsia="Times New Roman" w:hAnsi="Verdana" w:cs="Times New Roman"/>
          <w:b/>
          <w:bCs/>
          <w:color w:val="000000"/>
          <w:sz w:val="24"/>
          <w:szCs w:val="24"/>
          <w:u w:val="single"/>
          <w:lang w:eastAsia="ru-RU"/>
        </w:rPr>
        <w:t>09.09.</w:t>
      </w:r>
      <w:r w:rsidRPr="00B56C58">
        <w:rPr>
          <w:rFonts w:ascii="Verdana" w:eastAsia="Times New Roman" w:hAnsi="Verdana" w:cs="Times New Roman"/>
          <w:b/>
          <w:bCs/>
          <w:color w:val="000000"/>
          <w:sz w:val="24"/>
          <w:szCs w:val="24"/>
          <w:u w:val="single"/>
          <w:lang w:eastAsia="ru-RU"/>
        </w:rPr>
        <w:t>2020г</w:t>
      </w:r>
      <w:proofErr w:type="spellEnd"/>
    </w:p>
    <w:p w:rsidR="00753646" w:rsidRPr="00753646" w:rsidRDefault="00753646" w:rsidP="00753646">
      <w:pPr>
        <w:spacing w:before="27" w:after="27" w:line="240" w:lineRule="auto"/>
        <w:rPr>
          <w:rFonts w:ascii="Verdana" w:eastAsia="Times New Roman" w:hAnsi="Verdana" w:cs="Times New Roman"/>
          <w:b/>
          <w:bCs/>
          <w:color w:val="000000"/>
          <w:sz w:val="24"/>
          <w:szCs w:val="24"/>
          <w:lang w:eastAsia="ru-RU"/>
        </w:rPr>
      </w:pPr>
      <w:r w:rsidRPr="00753646">
        <w:rPr>
          <w:rFonts w:ascii="Verdana" w:eastAsia="Times New Roman" w:hAnsi="Verdana" w:cs="Times New Roman"/>
          <w:b/>
          <w:bCs/>
          <w:color w:val="000000"/>
          <w:sz w:val="24"/>
          <w:szCs w:val="24"/>
          <w:lang w:eastAsia="ru-RU"/>
        </w:rPr>
        <w:t xml:space="preserve">Председатель УС школы                                                               </w:t>
      </w:r>
      <w:r w:rsidR="00B56C58">
        <w:rPr>
          <w:rFonts w:ascii="Verdana" w:eastAsia="Times New Roman" w:hAnsi="Verdana" w:cs="Times New Roman"/>
          <w:b/>
          <w:bCs/>
          <w:color w:val="000000"/>
          <w:sz w:val="24"/>
          <w:szCs w:val="24"/>
          <w:lang w:eastAsia="ru-RU"/>
        </w:rPr>
        <w:t xml:space="preserve">                                          А.Д. Асланов</w:t>
      </w:r>
    </w:p>
    <w:p w:rsidR="00A02323" w:rsidRPr="00753646" w:rsidRDefault="00753646" w:rsidP="00753646">
      <w:pPr>
        <w:spacing w:before="27" w:after="27" w:line="240" w:lineRule="auto"/>
        <w:rPr>
          <w:rFonts w:ascii="Verdana" w:eastAsia="Times New Roman" w:hAnsi="Verdana" w:cs="Times New Roman"/>
          <w:b/>
          <w:bCs/>
          <w:color w:val="000000"/>
          <w:sz w:val="24"/>
          <w:szCs w:val="24"/>
          <w:lang w:eastAsia="ru-RU"/>
        </w:rPr>
      </w:pPr>
      <w:proofErr w:type="spellStart"/>
      <w:r w:rsidRPr="00753646">
        <w:rPr>
          <w:rFonts w:ascii="Verdana" w:eastAsia="Times New Roman" w:hAnsi="Verdana" w:cs="Times New Roman"/>
          <w:b/>
          <w:bCs/>
          <w:color w:val="000000"/>
          <w:sz w:val="24"/>
          <w:szCs w:val="24"/>
          <w:lang w:eastAsia="ru-RU"/>
        </w:rPr>
        <w:t>Хубежов</w:t>
      </w:r>
      <w:proofErr w:type="spellEnd"/>
      <w:r w:rsidRPr="00753646">
        <w:rPr>
          <w:rFonts w:ascii="Verdana" w:eastAsia="Times New Roman" w:hAnsi="Verdana" w:cs="Times New Roman"/>
          <w:b/>
          <w:bCs/>
          <w:color w:val="000000"/>
          <w:sz w:val="24"/>
          <w:szCs w:val="24"/>
          <w:lang w:eastAsia="ru-RU"/>
        </w:rPr>
        <w:t xml:space="preserve"> Ю.Н</w:t>
      </w:r>
    </w:p>
    <w:p w:rsidR="00753646" w:rsidRPr="00753646" w:rsidRDefault="00753646" w:rsidP="00753646">
      <w:pPr>
        <w:spacing w:before="27" w:after="27" w:line="240" w:lineRule="auto"/>
        <w:rPr>
          <w:rFonts w:ascii="Verdana" w:eastAsia="Times New Roman" w:hAnsi="Verdana" w:cs="Times New Roman"/>
          <w:b/>
          <w:bCs/>
          <w:color w:val="000000"/>
          <w:sz w:val="24"/>
          <w:szCs w:val="24"/>
          <w:lang w:eastAsia="ru-RU"/>
        </w:rPr>
      </w:pPr>
    </w:p>
    <w:p w:rsidR="00A02323" w:rsidRDefault="00A02323" w:rsidP="00B6653E">
      <w:pPr>
        <w:spacing w:before="27" w:after="27" w:line="240" w:lineRule="auto"/>
        <w:jc w:val="center"/>
        <w:rPr>
          <w:rFonts w:ascii="Verdana" w:eastAsia="Times New Roman" w:hAnsi="Verdana" w:cs="Times New Roman"/>
          <w:b/>
          <w:bCs/>
          <w:color w:val="000000"/>
          <w:sz w:val="28"/>
          <w:szCs w:val="28"/>
          <w:lang w:eastAsia="ru-RU"/>
        </w:rPr>
      </w:pP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Положение</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о бракеражной комиссии</w:t>
      </w:r>
    </w:p>
    <w:p w:rsidR="00B6653E" w:rsidRPr="00B6653E" w:rsidRDefault="00F13CBD" w:rsidP="00B6653E">
      <w:pPr>
        <w:spacing w:before="27" w:after="27"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8"/>
          <w:szCs w:val="28"/>
          <w:lang w:eastAsia="ru-RU"/>
        </w:rPr>
        <w:t>Муниципального  </w:t>
      </w:r>
      <w:proofErr w:type="spellStart"/>
      <w:proofErr w:type="gramStart"/>
      <w:r>
        <w:rPr>
          <w:rFonts w:ascii="Verdana" w:eastAsia="Times New Roman" w:hAnsi="Verdana" w:cs="Times New Roman"/>
          <w:b/>
          <w:bCs/>
          <w:color w:val="000000"/>
          <w:sz w:val="28"/>
          <w:szCs w:val="28"/>
          <w:lang w:eastAsia="ru-RU"/>
        </w:rPr>
        <w:t>каз</w:t>
      </w:r>
      <w:proofErr w:type="spellEnd"/>
      <w:r>
        <w:rPr>
          <w:rFonts w:ascii="Verdana" w:eastAsia="Times New Roman" w:hAnsi="Verdana" w:cs="Times New Roman"/>
          <w:b/>
          <w:bCs/>
          <w:color w:val="000000"/>
          <w:sz w:val="28"/>
          <w:szCs w:val="28"/>
          <w:lang w:eastAsia="ru-RU"/>
        </w:rPr>
        <w:tab/>
      </w:r>
      <w:proofErr w:type="spellStart"/>
      <w:r>
        <w:rPr>
          <w:rFonts w:ascii="Verdana" w:eastAsia="Times New Roman" w:hAnsi="Verdana" w:cs="Times New Roman"/>
          <w:b/>
          <w:bCs/>
          <w:color w:val="000000"/>
          <w:sz w:val="28"/>
          <w:szCs w:val="28"/>
          <w:lang w:eastAsia="ru-RU"/>
        </w:rPr>
        <w:t>ё</w:t>
      </w:r>
      <w:r w:rsidR="00B6653E" w:rsidRPr="00B6653E">
        <w:rPr>
          <w:rFonts w:ascii="Verdana" w:eastAsia="Times New Roman" w:hAnsi="Verdana" w:cs="Times New Roman"/>
          <w:b/>
          <w:bCs/>
          <w:color w:val="000000"/>
          <w:sz w:val="28"/>
          <w:szCs w:val="28"/>
          <w:lang w:eastAsia="ru-RU"/>
        </w:rPr>
        <w:t>нного</w:t>
      </w:r>
      <w:proofErr w:type="spellEnd"/>
      <w:proofErr w:type="gramEnd"/>
      <w:r w:rsidR="00B6653E" w:rsidRPr="00B6653E">
        <w:rPr>
          <w:rFonts w:ascii="Verdana" w:eastAsia="Times New Roman" w:hAnsi="Verdana" w:cs="Times New Roman"/>
          <w:b/>
          <w:bCs/>
          <w:color w:val="000000"/>
          <w:sz w:val="28"/>
          <w:szCs w:val="28"/>
          <w:lang w:eastAsia="ru-RU"/>
        </w:rPr>
        <w:t xml:space="preserve"> общеобразовательн</w:t>
      </w:r>
      <w:r w:rsidR="002B108A">
        <w:rPr>
          <w:rFonts w:ascii="Verdana" w:eastAsia="Times New Roman" w:hAnsi="Verdana" w:cs="Times New Roman"/>
          <w:b/>
          <w:bCs/>
          <w:color w:val="000000"/>
          <w:sz w:val="28"/>
          <w:szCs w:val="28"/>
          <w:lang w:eastAsia="ru-RU"/>
        </w:rPr>
        <w:t xml:space="preserve">ого учреждения СОШ №2 ст. Змейская  </w:t>
      </w:r>
      <w:r w:rsidR="00B6653E" w:rsidRPr="00B6653E">
        <w:rPr>
          <w:rFonts w:ascii="Verdana" w:eastAsia="Times New Roman" w:hAnsi="Verdana" w:cs="Times New Roman"/>
          <w:b/>
          <w:bCs/>
          <w:color w:val="000000"/>
          <w:sz w:val="28"/>
          <w:szCs w:val="28"/>
          <w:lang w:eastAsia="ru-RU"/>
        </w:rPr>
        <w:t>  му</w:t>
      </w:r>
      <w:r w:rsidR="002B108A">
        <w:rPr>
          <w:rFonts w:ascii="Verdana" w:eastAsia="Times New Roman" w:hAnsi="Verdana" w:cs="Times New Roman"/>
          <w:b/>
          <w:bCs/>
          <w:color w:val="000000"/>
          <w:sz w:val="28"/>
          <w:szCs w:val="28"/>
          <w:lang w:eastAsia="ru-RU"/>
        </w:rPr>
        <w:t>ниципального  образования  Киро</w:t>
      </w:r>
      <w:r w:rsidR="00B6653E" w:rsidRPr="00B6653E">
        <w:rPr>
          <w:rFonts w:ascii="Verdana" w:eastAsia="Times New Roman" w:hAnsi="Verdana" w:cs="Times New Roman"/>
          <w:b/>
          <w:bCs/>
          <w:color w:val="000000"/>
          <w:sz w:val="28"/>
          <w:szCs w:val="28"/>
          <w:lang w:eastAsia="ru-RU"/>
        </w:rPr>
        <w:t>вский  район</w:t>
      </w:r>
      <w:r w:rsidR="002B108A">
        <w:rPr>
          <w:rFonts w:ascii="Verdana" w:eastAsia="Times New Roman" w:hAnsi="Verdana" w:cs="Times New Roman"/>
          <w:b/>
          <w:bCs/>
          <w:color w:val="000000"/>
          <w:sz w:val="28"/>
          <w:szCs w:val="28"/>
          <w:lang w:eastAsia="ru-RU"/>
        </w:rPr>
        <w:t xml:space="preserve"> РСО-Алания</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0"/>
          <w:szCs w:val="20"/>
          <w:lang w:eastAsia="ru-RU"/>
        </w:rPr>
        <w:t> </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val="en-US" w:eastAsia="ru-RU"/>
        </w:rPr>
        <w:t>I</w:t>
      </w:r>
      <w:r w:rsidRPr="00B6653E">
        <w:rPr>
          <w:rFonts w:ascii="Verdana" w:eastAsia="Times New Roman" w:hAnsi="Verdana" w:cs="Times New Roman"/>
          <w:b/>
          <w:bCs/>
          <w:color w:val="000000"/>
          <w:sz w:val="28"/>
          <w:szCs w:val="28"/>
          <w:lang w:eastAsia="ru-RU"/>
        </w:rPr>
        <w:t>. Общее положение</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 </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xml:space="preserve">     1.1. Настоящее Положение разработано в целях усиления </w:t>
      </w:r>
      <w:proofErr w:type="gramStart"/>
      <w:r w:rsidRPr="00B6653E">
        <w:rPr>
          <w:rFonts w:ascii="Verdana" w:eastAsia="Times New Roman" w:hAnsi="Verdana" w:cs="Times New Roman"/>
          <w:color w:val="000000"/>
          <w:sz w:val="28"/>
          <w:szCs w:val="28"/>
          <w:lang w:eastAsia="ru-RU"/>
        </w:rPr>
        <w:t>контроля за</w:t>
      </w:r>
      <w:proofErr w:type="gramEnd"/>
      <w:r w:rsidRPr="00B6653E">
        <w:rPr>
          <w:rFonts w:ascii="Verdana" w:eastAsia="Times New Roman" w:hAnsi="Verdana" w:cs="Times New Roman"/>
          <w:color w:val="000000"/>
          <w:sz w:val="28"/>
          <w:szCs w:val="28"/>
          <w:lang w:eastAsia="ru-RU"/>
        </w:rPr>
        <w:t xml:space="preserve"> качеством питания в школе. </w:t>
      </w:r>
      <w:proofErr w:type="spellStart"/>
      <w:r w:rsidRPr="00B6653E">
        <w:rPr>
          <w:rFonts w:ascii="Verdana" w:eastAsia="Times New Roman" w:hAnsi="Verdana" w:cs="Times New Roman"/>
          <w:color w:val="000000"/>
          <w:sz w:val="28"/>
          <w:szCs w:val="28"/>
          <w:lang w:eastAsia="ru-RU"/>
        </w:rPr>
        <w:t>Бракеражная</w:t>
      </w:r>
      <w:proofErr w:type="spellEnd"/>
      <w:r w:rsidRPr="00B6653E">
        <w:rPr>
          <w:rFonts w:ascii="Verdana" w:eastAsia="Times New Roman" w:hAnsi="Verdana" w:cs="Times New Roman"/>
          <w:color w:val="000000"/>
          <w:sz w:val="28"/>
          <w:szCs w:val="28"/>
          <w:lang w:eastAsia="ru-RU"/>
        </w:rPr>
        <w:t xml:space="preserve"> комиссия создается </w:t>
      </w:r>
      <w:r w:rsidR="002D301C">
        <w:rPr>
          <w:rFonts w:ascii="Verdana" w:eastAsia="Times New Roman" w:hAnsi="Verdana" w:cs="Times New Roman"/>
          <w:color w:val="000000"/>
          <w:sz w:val="28"/>
          <w:szCs w:val="28"/>
          <w:lang w:eastAsia="ru-RU"/>
        </w:rPr>
        <w:t xml:space="preserve">на основании приказа директора школы в начале </w:t>
      </w:r>
      <w:r w:rsidRPr="00B6653E">
        <w:rPr>
          <w:rFonts w:ascii="Verdana" w:eastAsia="Times New Roman" w:hAnsi="Verdana" w:cs="Times New Roman"/>
          <w:color w:val="000000"/>
          <w:sz w:val="28"/>
          <w:szCs w:val="28"/>
          <w:lang w:eastAsia="ru-RU"/>
        </w:rPr>
        <w:t>учебного года.</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xml:space="preserve">1.2.Бракеражная комиссия осуществляет </w:t>
      </w:r>
      <w:proofErr w:type="gramStart"/>
      <w:r w:rsidRPr="00B6653E">
        <w:rPr>
          <w:rFonts w:ascii="Verdana" w:eastAsia="Times New Roman" w:hAnsi="Verdana" w:cs="Times New Roman"/>
          <w:color w:val="000000"/>
          <w:sz w:val="28"/>
          <w:szCs w:val="28"/>
          <w:lang w:eastAsia="ru-RU"/>
        </w:rPr>
        <w:t>контроль за</w:t>
      </w:r>
      <w:proofErr w:type="gramEnd"/>
      <w:r w:rsidRPr="00B6653E">
        <w:rPr>
          <w:rFonts w:ascii="Verdana" w:eastAsia="Times New Roman" w:hAnsi="Verdana" w:cs="Times New Roman"/>
          <w:color w:val="000000"/>
          <w:sz w:val="28"/>
          <w:szCs w:val="28"/>
          <w:lang w:eastAsia="ru-RU"/>
        </w:rPr>
        <w:t xml:space="preserve"> доброкачественностью готовой и сырой продукции, который проводится органолептическим методом. Бракераж пищи проводится до </w:t>
      </w:r>
      <w:r w:rsidRPr="00B6653E">
        <w:rPr>
          <w:rFonts w:ascii="Verdana" w:eastAsia="Times New Roman" w:hAnsi="Verdana" w:cs="Times New Roman"/>
          <w:color w:val="000000"/>
          <w:sz w:val="28"/>
          <w:szCs w:val="28"/>
          <w:lang w:eastAsia="ru-RU"/>
        </w:rPr>
        <w:lastRenderedPageBreak/>
        <w:t>начала отпуска каждой вновь приготовленной партии.</w:t>
      </w:r>
      <w:r w:rsidRPr="00B6653E">
        <w:rPr>
          <w:rFonts w:ascii="Verdana" w:eastAsia="Times New Roman" w:hAnsi="Verdana" w:cs="Times New Roman"/>
          <w:b/>
          <w:bCs/>
          <w:color w:val="000000"/>
          <w:sz w:val="28"/>
          <w:szCs w:val="28"/>
          <w:lang w:eastAsia="ru-RU"/>
        </w:rPr>
        <w:t> </w:t>
      </w:r>
      <w:r w:rsidRPr="00B6653E">
        <w:rPr>
          <w:rFonts w:ascii="Verdana" w:eastAsia="Times New Roman" w:hAnsi="Verdana" w:cs="Times New Roman"/>
          <w:color w:val="000000"/>
          <w:sz w:val="28"/>
          <w:szCs w:val="28"/>
          <w:lang w:eastAsia="ru-RU"/>
        </w:rPr>
        <w:t>При проведении бракеража руководствоваться требованиями на полуфабрикаты, готовые блюда и кулинарные изделия.</w:t>
      </w:r>
      <w:r w:rsidRPr="00B6653E">
        <w:rPr>
          <w:rFonts w:ascii="Verdana" w:eastAsia="Times New Roman" w:hAnsi="Verdana" w:cs="Times New Roman"/>
          <w:color w:val="000000"/>
          <w:sz w:val="28"/>
          <w:szCs w:val="28"/>
          <w:lang w:eastAsia="ru-RU"/>
        </w:rPr>
        <w:br/>
        <w:t xml:space="preserve">Выдачу готовой пищи следует проводить только после снятия пробы и записи в </w:t>
      </w:r>
      <w:proofErr w:type="spellStart"/>
      <w:r w:rsidRPr="00B6653E">
        <w:rPr>
          <w:rFonts w:ascii="Verdana" w:eastAsia="Times New Roman" w:hAnsi="Verdana" w:cs="Times New Roman"/>
          <w:color w:val="000000"/>
          <w:sz w:val="28"/>
          <w:szCs w:val="28"/>
          <w:lang w:eastAsia="ru-RU"/>
        </w:rPr>
        <w:t>бракеражном</w:t>
      </w:r>
      <w:proofErr w:type="spellEnd"/>
      <w:r w:rsidRPr="00B6653E">
        <w:rPr>
          <w:rFonts w:ascii="Verdana" w:eastAsia="Times New Roman" w:hAnsi="Verdana" w:cs="Times New Roman"/>
          <w:color w:val="000000"/>
          <w:sz w:val="28"/>
          <w:szCs w:val="28"/>
          <w:lang w:eastAsia="ru-RU"/>
        </w:rPr>
        <w:t xml:space="preserve"> журнале результатов оценки готовых блюд и разрешения их к выдаче.</w:t>
      </w:r>
      <w:r w:rsidRPr="00B6653E">
        <w:rPr>
          <w:rFonts w:ascii="Verdana" w:eastAsia="Times New Roman" w:hAnsi="Verdana" w:cs="Times New Roman"/>
          <w:b/>
          <w:bCs/>
          <w:color w:val="000000"/>
          <w:sz w:val="28"/>
          <w:szCs w:val="28"/>
          <w:lang w:eastAsia="ru-RU"/>
        </w:rPr>
        <w:t> </w:t>
      </w:r>
      <w:r w:rsidRPr="00B6653E">
        <w:rPr>
          <w:rFonts w:ascii="Verdana" w:eastAsia="Times New Roman" w:hAnsi="Verdana" w:cs="Times New Roman"/>
          <w:color w:val="000000"/>
          <w:sz w:val="28"/>
          <w:szCs w:val="28"/>
          <w:lang w:eastAsia="ru-RU"/>
        </w:rPr>
        <w:t>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санитарно-пищевую лабораторию.</w:t>
      </w:r>
      <w:r w:rsidRPr="00B6653E">
        <w:rPr>
          <w:rFonts w:ascii="Verdana" w:eastAsia="Times New Roman" w:hAnsi="Verdana" w:cs="Times New Roman"/>
          <w:color w:val="000000"/>
          <w:sz w:val="28"/>
          <w:szCs w:val="28"/>
          <w:lang w:eastAsia="ru-RU"/>
        </w:rPr>
        <w:br/>
        <w:t xml:space="preserve">     1.3. </w:t>
      </w:r>
      <w:proofErr w:type="spellStart"/>
      <w:r w:rsidRPr="00B6653E">
        <w:rPr>
          <w:rFonts w:ascii="Verdana" w:eastAsia="Times New Roman" w:hAnsi="Verdana" w:cs="Times New Roman"/>
          <w:color w:val="000000"/>
          <w:sz w:val="28"/>
          <w:szCs w:val="28"/>
          <w:lang w:eastAsia="ru-RU"/>
        </w:rPr>
        <w:t>Бракеражный</w:t>
      </w:r>
      <w:proofErr w:type="spellEnd"/>
      <w:r w:rsidRPr="00B6653E">
        <w:rPr>
          <w:rFonts w:ascii="Verdana" w:eastAsia="Times New Roman" w:hAnsi="Verdana" w:cs="Times New Roman"/>
          <w:color w:val="000000"/>
          <w:sz w:val="28"/>
          <w:szCs w:val="28"/>
          <w:lang w:eastAsia="ru-RU"/>
        </w:rPr>
        <w:t xml:space="preserve"> журнал должен быть пронумерован, прошнурован и скреплен печатью; хранится </w:t>
      </w:r>
      <w:proofErr w:type="spellStart"/>
      <w:r w:rsidRPr="00B6653E">
        <w:rPr>
          <w:rFonts w:ascii="Verdana" w:eastAsia="Times New Roman" w:hAnsi="Verdana" w:cs="Times New Roman"/>
          <w:color w:val="000000"/>
          <w:sz w:val="28"/>
          <w:szCs w:val="28"/>
          <w:lang w:eastAsia="ru-RU"/>
        </w:rPr>
        <w:t>бракеражный</w:t>
      </w:r>
      <w:proofErr w:type="spellEnd"/>
      <w:r w:rsidRPr="00B6653E">
        <w:rPr>
          <w:rFonts w:ascii="Verdana" w:eastAsia="Times New Roman" w:hAnsi="Verdana" w:cs="Times New Roman"/>
          <w:color w:val="000000"/>
          <w:sz w:val="28"/>
          <w:szCs w:val="28"/>
          <w:lang w:eastAsia="ru-RU"/>
        </w:rPr>
        <w:t xml:space="preserve"> журнал у заведующего столовой.</w:t>
      </w:r>
      <w:r w:rsidRPr="00B6653E">
        <w:rPr>
          <w:rFonts w:ascii="Verdana" w:eastAsia="Times New Roman" w:hAnsi="Verdana" w:cs="Times New Roman"/>
          <w:color w:val="000000"/>
          <w:sz w:val="28"/>
          <w:szCs w:val="28"/>
          <w:lang w:eastAsia="ru-RU"/>
        </w:rPr>
        <w:br/>
        <w:t xml:space="preserve">В </w:t>
      </w:r>
      <w:proofErr w:type="spellStart"/>
      <w:r w:rsidRPr="00B6653E">
        <w:rPr>
          <w:rFonts w:ascii="Verdana" w:eastAsia="Times New Roman" w:hAnsi="Verdana" w:cs="Times New Roman"/>
          <w:color w:val="000000"/>
          <w:sz w:val="28"/>
          <w:szCs w:val="28"/>
          <w:lang w:eastAsia="ru-RU"/>
        </w:rPr>
        <w:t>бракеражном</w:t>
      </w:r>
      <w:proofErr w:type="spellEnd"/>
      <w:r w:rsidRPr="00B6653E">
        <w:rPr>
          <w:rFonts w:ascii="Verdana" w:eastAsia="Times New Roman" w:hAnsi="Verdana" w:cs="Times New Roman"/>
          <w:color w:val="000000"/>
          <w:sz w:val="28"/>
          <w:szCs w:val="28"/>
          <w:lang w:eastAsia="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w:t>
      </w:r>
      <w:r w:rsidR="002D301C">
        <w:rPr>
          <w:rFonts w:ascii="Verdana" w:eastAsia="Times New Roman" w:hAnsi="Verdana" w:cs="Times New Roman"/>
          <w:color w:val="000000"/>
          <w:sz w:val="28"/>
          <w:szCs w:val="28"/>
          <w:lang w:eastAsia="ru-RU"/>
        </w:rPr>
        <w:t>,</w:t>
      </w:r>
      <w:r w:rsidRPr="00B6653E">
        <w:rPr>
          <w:rFonts w:ascii="Verdana" w:eastAsia="Times New Roman" w:hAnsi="Verdana" w:cs="Times New Roman"/>
          <w:color w:val="000000"/>
          <w:sz w:val="28"/>
          <w:szCs w:val="28"/>
          <w:lang w:eastAsia="ru-RU"/>
        </w:rPr>
        <w:t xml:space="preserve"> должны быть ознакомлены с методикой проведения данного анализа.</w:t>
      </w:r>
      <w:r w:rsidRPr="00B6653E">
        <w:rPr>
          <w:rFonts w:ascii="Verdana" w:eastAsia="Times New Roman" w:hAnsi="Verdana" w:cs="Times New Roman"/>
          <w:b/>
          <w:bCs/>
          <w:color w:val="000000"/>
          <w:sz w:val="28"/>
          <w:szCs w:val="28"/>
          <w:lang w:eastAsia="ru-RU"/>
        </w:rPr>
        <w:t> </w:t>
      </w:r>
      <w:r w:rsidRPr="00B6653E">
        <w:rPr>
          <w:rFonts w:ascii="Verdana" w:eastAsia="Times New Roman" w:hAnsi="Verdana" w:cs="Times New Roman"/>
          <w:color w:val="000000"/>
          <w:sz w:val="28"/>
          <w:szCs w:val="28"/>
          <w:lang w:eastAsia="ru-RU"/>
        </w:rPr>
        <w:t>За качество пищи несут ответственность председатель бракеражной комиссии, заведующий столовой и п</w:t>
      </w:r>
      <w:r w:rsidR="002B108A">
        <w:rPr>
          <w:rFonts w:ascii="Verdana" w:eastAsia="Times New Roman" w:hAnsi="Verdana" w:cs="Times New Roman"/>
          <w:color w:val="000000"/>
          <w:sz w:val="28"/>
          <w:szCs w:val="28"/>
          <w:lang w:eastAsia="ru-RU"/>
        </w:rPr>
        <w:t xml:space="preserve">овара, приготовляющие продукцию.   </w:t>
      </w:r>
      <w:r w:rsidRPr="00B6653E">
        <w:rPr>
          <w:rFonts w:ascii="Verdana" w:eastAsia="Times New Roman" w:hAnsi="Verdana" w:cs="Times New Roman"/>
          <w:color w:val="000000"/>
          <w:sz w:val="28"/>
          <w:szCs w:val="28"/>
          <w:lang w:eastAsia="ru-RU"/>
        </w:rPr>
        <w:br/>
      </w:r>
      <w:r w:rsidRPr="00B6653E">
        <w:rPr>
          <w:rFonts w:ascii="Verdana" w:eastAsia="Times New Roman" w:hAnsi="Verdana" w:cs="Times New Roman"/>
          <w:color w:val="000000"/>
          <w:sz w:val="28"/>
          <w:szCs w:val="28"/>
          <w:lang w:eastAsia="ru-RU"/>
        </w:rPr>
        <w:br/>
      </w:r>
      <w:r w:rsidRPr="00B6653E">
        <w:rPr>
          <w:rFonts w:ascii="Verdana" w:eastAsia="Times New Roman" w:hAnsi="Verdana" w:cs="Times New Roman"/>
          <w:color w:val="000000"/>
          <w:sz w:val="28"/>
          <w:szCs w:val="28"/>
          <w:lang w:eastAsia="ru-RU"/>
        </w:rPr>
        <w:br/>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val="en-US" w:eastAsia="ru-RU"/>
        </w:rPr>
        <w:t>II</w:t>
      </w:r>
      <w:r w:rsidRPr="00B6653E">
        <w:rPr>
          <w:rFonts w:ascii="Verdana" w:eastAsia="Times New Roman" w:hAnsi="Verdana" w:cs="Times New Roman"/>
          <w:b/>
          <w:bCs/>
          <w:color w:val="000000"/>
          <w:sz w:val="28"/>
          <w:szCs w:val="28"/>
          <w:lang w:eastAsia="ru-RU"/>
        </w:rPr>
        <w:t>. Методика органолептической оценки пищи</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 </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xml:space="preserve">    2.2. Затем определяется запах пищи. Запах определяется при затаённом дыхании. </w:t>
      </w:r>
      <w:proofErr w:type="gramStart"/>
      <w:r w:rsidRPr="00B6653E">
        <w:rPr>
          <w:rFonts w:ascii="Verdana" w:eastAsia="Times New Roman" w:hAnsi="Verdana" w:cs="Times New Roman"/>
          <w:color w:val="000000"/>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B6653E">
        <w:rPr>
          <w:rFonts w:ascii="Verdana" w:eastAsia="Times New Roman" w:hAnsi="Verdana" w:cs="Times New Roman"/>
          <w:color w:val="000000"/>
          <w:sz w:val="28"/>
          <w:szCs w:val="28"/>
          <w:lang w:eastAsia="ru-RU"/>
        </w:rPr>
        <w:t xml:space="preserve"> </w:t>
      </w:r>
      <w:proofErr w:type="gramStart"/>
      <w:r w:rsidRPr="00B6653E">
        <w:rPr>
          <w:rFonts w:ascii="Verdana" w:eastAsia="Times New Roman" w:hAnsi="Verdana" w:cs="Times New Roman"/>
          <w:color w:val="000000"/>
          <w:sz w:val="28"/>
          <w:szCs w:val="28"/>
          <w:lang w:eastAsia="ru-RU"/>
        </w:rPr>
        <w:t>Специфический запах обозначается: селёдочный, чесночный, мятный, ванильный, нефтепродуктов и т.д.</w:t>
      </w:r>
      <w:proofErr w:type="gramEnd"/>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2.3. Вкус пищи, как и запах, следует устанавливать при характерной для неё температуре.</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lastRenderedPageBreak/>
        <w:t>     2.4. При снятии пробы необходимо выполнять некоторые правила</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III.</w:t>
      </w:r>
      <w:r w:rsidRPr="00B6653E">
        <w:rPr>
          <w:rFonts w:ascii="Verdana" w:eastAsia="Times New Roman" w:hAnsi="Verdana" w:cs="Times New Roman"/>
          <w:color w:val="000000"/>
          <w:sz w:val="28"/>
          <w:szCs w:val="28"/>
          <w:lang w:eastAsia="ru-RU"/>
        </w:rPr>
        <w:t> </w:t>
      </w:r>
      <w:r w:rsidRPr="00B6653E">
        <w:rPr>
          <w:rFonts w:ascii="Verdana" w:eastAsia="Times New Roman" w:hAnsi="Verdana" w:cs="Times New Roman"/>
          <w:b/>
          <w:bCs/>
          <w:color w:val="000000"/>
          <w:sz w:val="28"/>
          <w:szCs w:val="28"/>
          <w:lang w:eastAsia="ru-RU"/>
        </w:rPr>
        <w:t>Органолептическая оценка первых блюд.</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 </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xml:space="preserve">     3.4. При проверке </w:t>
      </w:r>
      <w:proofErr w:type="spellStart"/>
      <w:r w:rsidRPr="00B6653E">
        <w:rPr>
          <w:rFonts w:ascii="Verdana" w:eastAsia="Times New Roman" w:hAnsi="Verdana" w:cs="Times New Roman"/>
          <w:color w:val="000000"/>
          <w:sz w:val="28"/>
          <w:szCs w:val="28"/>
          <w:lang w:eastAsia="ru-RU"/>
        </w:rPr>
        <w:t>пюреобразных</w:t>
      </w:r>
      <w:proofErr w:type="spellEnd"/>
      <w:r w:rsidRPr="00B6653E">
        <w:rPr>
          <w:rFonts w:ascii="Verdana" w:eastAsia="Times New Roman" w:hAnsi="Verdana" w:cs="Times New Roman"/>
          <w:color w:val="000000"/>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B6653E">
        <w:rPr>
          <w:rFonts w:ascii="Verdana" w:eastAsia="Times New Roman" w:hAnsi="Verdana" w:cs="Times New Roman"/>
          <w:color w:val="000000"/>
          <w:sz w:val="28"/>
          <w:szCs w:val="28"/>
          <w:lang w:eastAsia="ru-RU"/>
        </w:rPr>
        <w:t>непротёртых</w:t>
      </w:r>
      <w:proofErr w:type="spellEnd"/>
      <w:r w:rsidRPr="00B6653E">
        <w:rPr>
          <w:rFonts w:ascii="Verdana" w:eastAsia="Times New Roman" w:hAnsi="Verdana" w:cs="Times New Roman"/>
          <w:color w:val="000000"/>
          <w:sz w:val="28"/>
          <w:szCs w:val="28"/>
          <w:lang w:eastAsia="ru-RU"/>
        </w:rPr>
        <w:t xml:space="preserve"> частиц. Суп-пюре должен быть однородным по всей массе, без отслаивания жидкости на его поверхности.</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xml:space="preserve">     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B6653E">
        <w:rPr>
          <w:rFonts w:ascii="Verdana" w:eastAsia="Times New Roman" w:hAnsi="Verdana" w:cs="Times New Roman"/>
          <w:color w:val="000000"/>
          <w:sz w:val="28"/>
          <w:szCs w:val="28"/>
          <w:lang w:eastAsia="ru-RU"/>
        </w:rPr>
        <w:t>недосолености</w:t>
      </w:r>
      <w:proofErr w:type="spellEnd"/>
      <w:r w:rsidRPr="00B6653E">
        <w:rPr>
          <w:rFonts w:ascii="Verdana" w:eastAsia="Times New Roman" w:hAnsi="Verdana" w:cs="Times New Roman"/>
          <w:color w:val="000000"/>
          <w:sz w:val="28"/>
          <w:szCs w:val="28"/>
          <w:lang w:eastAsia="ru-RU"/>
        </w:rPr>
        <w:t xml:space="preserve">, пересола. У заправочных и прозрачных супов вначале </w:t>
      </w:r>
      <w:r w:rsidRPr="00B6653E">
        <w:rPr>
          <w:rFonts w:ascii="Verdana" w:eastAsia="Times New Roman" w:hAnsi="Verdana" w:cs="Times New Roman"/>
          <w:color w:val="000000"/>
          <w:sz w:val="28"/>
          <w:szCs w:val="28"/>
          <w:lang w:eastAsia="ru-RU"/>
        </w:rPr>
        <w:lastRenderedPageBreak/>
        <w:t>пробуют жидкую часть, обращая внимание на аромат и вкус. Если первое блюдо заправляется сметаной, то вначале его пробуют без сметаны.</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B6653E" w:rsidRPr="00B6653E" w:rsidRDefault="00B6653E" w:rsidP="00B6653E">
      <w:pPr>
        <w:spacing w:before="27" w:after="120" w:line="240" w:lineRule="auto"/>
        <w:jc w:val="both"/>
        <w:rPr>
          <w:rFonts w:ascii="Verdana" w:eastAsia="Times New Roman" w:hAnsi="Verdana" w:cs="Times New Roman"/>
          <w:color w:val="000000"/>
          <w:sz w:val="16"/>
          <w:szCs w:val="16"/>
          <w:lang w:eastAsia="ru-RU"/>
        </w:rPr>
      </w:pPr>
      <w:r w:rsidRPr="00B6653E">
        <w:rPr>
          <w:rFonts w:ascii="Arial" w:eastAsia="Times New Roman" w:hAnsi="Arial" w:cs="Arial"/>
          <w:color w:val="000000"/>
          <w:sz w:val="28"/>
          <w:szCs w:val="28"/>
          <w:lang w:eastAsia="ru-RU"/>
        </w:rPr>
        <w:t> </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IV. Органолептическая оценка вторых блюд.</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 </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4.1. В блюдах, отпускаемых с гарниром и соусом, все составные части оцениваются отдельно. Оценка соусных блюд (гуляш, рагу) даётся общая.</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4.2. Мясо птицы должно быть мягким, сочным и легко отделяться от костей.</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xml:space="preserve">     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B6653E">
        <w:rPr>
          <w:rFonts w:ascii="Verdana" w:eastAsia="Times New Roman" w:hAnsi="Verdana" w:cs="Times New Roman"/>
          <w:color w:val="000000"/>
          <w:sz w:val="28"/>
          <w:szCs w:val="28"/>
          <w:lang w:eastAsia="ru-RU"/>
        </w:rPr>
        <w:t>с</w:t>
      </w:r>
      <w:proofErr w:type="gramEnd"/>
      <w:r w:rsidRPr="00B6653E">
        <w:rPr>
          <w:rFonts w:ascii="Verdana" w:eastAsia="Times New Roman" w:hAnsi="Verdana" w:cs="Times New Roman"/>
          <w:color w:val="000000"/>
          <w:sz w:val="28"/>
          <w:szCs w:val="28"/>
          <w:lang w:eastAsia="ru-RU"/>
        </w:rPr>
        <w:t xml:space="preserve"> запланированной по меню, что позволяет выявить </w:t>
      </w:r>
      <w:proofErr w:type="spellStart"/>
      <w:r w:rsidRPr="00B6653E">
        <w:rPr>
          <w:rFonts w:ascii="Verdana" w:eastAsia="Times New Roman" w:hAnsi="Verdana" w:cs="Times New Roman"/>
          <w:color w:val="000000"/>
          <w:sz w:val="28"/>
          <w:szCs w:val="28"/>
          <w:lang w:eastAsia="ru-RU"/>
        </w:rPr>
        <w:t>недовложение</w:t>
      </w:r>
      <w:proofErr w:type="spellEnd"/>
      <w:r w:rsidRPr="00B6653E">
        <w:rPr>
          <w:rFonts w:ascii="Verdana" w:eastAsia="Times New Roman" w:hAnsi="Verdana" w:cs="Times New Roman"/>
          <w:color w:val="000000"/>
          <w:sz w:val="28"/>
          <w:szCs w:val="28"/>
          <w:lang w:eastAsia="ru-RU"/>
        </w:rPr>
        <w:t>.</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lastRenderedPageBreak/>
        <w:t>    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V. КРИТЕРИИ ОЦЕНКИ КАЧЕСТВА БЛЮД</w:t>
      </w:r>
    </w:p>
    <w:p w:rsidR="00B6653E" w:rsidRPr="00B6653E" w:rsidRDefault="00B6653E" w:rsidP="00B6653E">
      <w:pPr>
        <w:spacing w:before="27" w:after="27" w:line="240" w:lineRule="auto"/>
        <w:jc w:val="center"/>
        <w:rPr>
          <w:rFonts w:ascii="Verdana" w:eastAsia="Times New Roman" w:hAnsi="Verdana" w:cs="Times New Roman"/>
          <w:color w:val="000000"/>
          <w:sz w:val="16"/>
          <w:szCs w:val="16"/>
          <w:lang w:eastAsia="ru-RU"/>
        </w:rPr>
      </w:pPr>
      <w:r w:rsidRPr="00B6653E">
        <w:rPr>
          <w:rFonts w:ascii="Verdana" w:eastAsia="Times New Roman" w:hAnsi="Verdana" w:cs="Times New Roman"/>
          <w:b/>
          <w:bCs/>
          <w:color w:val="000000"/>
          <w:sz w:val="28"/>
          <w:szCs w:val="28"/>
          <w:lang w:eastAsia="ru-RU"/>
        </w:rPr>
        <w:t> </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5.1.</w:t>
      </w:r>
      <w:r w:rsidRPr="00B6653E">
        <w:rPr>
          <w:rFonts w:ascii="Verdana" w:eastAsia="Times New Roman" w:hAnsi="Verdana" w:cs="Times New Roman"/>
          <w:b/>
          <w:bCs/>
          <w:i/>
          <w:iCs/>
          <w:color w:val="000000"/>
          <w:sz w:val="28"/>
          <w:szCs w:val="28"/>
          <w:lang w:eastAsia="ru-RU"/>
        </w:rPr>
        <w:t> </w:t>
      </w:r>
      <w:proofErr w:type="spellStart"/>
      <w:r w:rsidRPr="00B6653E">
        <w:rPr>
          <w:rFonts w:ascii="Verdana" w:eastAsia="Times New Roman" w:hAnsi="Verdana" w:cs="Times New Roman"/>
          <w:color w:val="000000"/>
          <w:sz w:val="28"/>
          <w:szCs w:val="28"/>
          <w:lang w:eastAsia="ru-RU"/>
        </w:rPr>
        <w:t>Кретерии</w:t>
      </w:r>
      <w:proofErr w:type="spellEnd"/>
      <w:r w:rsidRPr="00B6653E">
        <w:rPr>
          <w:rFonts w:ascii="Verdana" w:eastAsia="Times New Roman" w:hAnsi="Verdana" w:cs="Times New Roman"/>
          <w:color w:val="000000"/>
          <w:sz w:val="28"/>
          <w:szCs w:val="28"/>
          <w:lang w:eastAsia="ru-RU"/>
        </w:rPr>
        <w:t xml:space="preserve"> оценки блюд устанавливаются следующие:</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b/>
          <w:bCs/>
          <w:i/>
          <w:iCs/>
          <w:color w:val="000000"/>
          <w:sz w:val="28"/>
          <w:szCs w:val="28"/>
          <w:lang w:eastAsia="ru-RU"/>
        </w:rPr>
        <w:t>«Отлично»</w:t>
      </w:r>
      <w:r w:rsidRPr="00B6653E">
        <w:rPr>
          <w:rFonts w:ascii="Verdana" w:eastAsia="Times New Roman" w:hAnsi="Verdana" w:cs="Times New Roman"/>
          <w:color w:val="000000"/>
          <w:sz w:val="28"/>
          <w:szCs w:val="28"/>
          <w:lang w:eastAsia="ru-RU"/>
        </w:rPr>
        <w:t> - блюдо приготовлено в соответствии с технологией;</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b/>
          <w:bCs/>
          <w:i/>
          <w:iCs/>
          <w:color w:val="000000"/>
          <w:sz w:val="28"/>
          <w:szCs w:val="28"/>
          <w:lang w:eastAsia="ru-RU"/>
        </w:rPr>
        <w:t>«Хорошо»</w:t>
      </w:r>
      <w:r w:rsidRPr="00B6653E">
        <w:rPr>
          <w:rFonts w:ascii="Verdana" w:eastAsia="Times New Roman" w:hAnsi="Verdana" w:cs="Times New Roman"/>
          <w:color w:val="000000"/>
          <w:sz w:val="28"/>
          <w:szCs w:val="28"/>
          <w:lang w:eastAsia="ru-RU"/>
        </w:rPr>
        <w:t> - незначительные изменения в технологии приготовления блюда, которые не привели к изменению вкуса и которые можно исправить;</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b/>
          <w:bCs/>
          <w:i/>
          <w:iCs/>
          <w:color w:val="000000"/>
          <w:sz w:val="28"/>
          <w:szCs w:val="28"/>
          <w:lang w:eastAsia="ru-RU"/>
        </w:rPr>
        <w:t>«Удовлетворительно»</w:t>
      </w:r>
      <w:r w:rsidRPr="00B6653E">
        <w:rPr>
          <w:rFonts w:ascii="Verdana" w:eastAsia="Times New Roman" w:hAnsi="Verdana" w:cs="Times New Roman"/>
          <w:color w:val="000000"/>
          <w:sz w:val="28"/>
          <w:szCs w:val="28"/>
          <w:lang w:eastAsia="ru-RU"/>
        </w:rPr>
        <w:t> - изменения в технологии приготовления привели к изменению вкуса и качества, которые можно исправить;</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b/>
          <w:bCs/>
          <w:i/>
          <w:iCs/>
          <w:color w:val="000000"/>
          <w:sz w:val="28"/>
          <w:szCs w:val="28"/>
          <w:lang w:eastAsia="ru-RU"/>
        </w:rPr>
        <w:t>«Неудовлетворительно»</w:t>
      </w:r>
      <w:r w:rsidRPr="00B6653E">
        <w:rPr>
          <w:rFonts w:ascii="Verdana" w:eastAsia="Times New Roman" w:hAnsi="Verdana" w:cs="Times New Roman"/>
          <w:color w:val="000000"/>
          <w:sz w:val="28"/>
          <w:szCs w:val="28"/>
          <w:lang w:eastAsia="ru-RU"/>
        </w:rPr>
        <w:t> - изменения в технологии приготовления блюда невозможно исправить. К раздаче не допускается, требуется замена блюда.</w:t>
      </w:r>
    </w:p>
    <w:p w:rsidR="00B6653E" w:rsidRPr="00B6653E" w:rsidRDefault="00B6653E" w:rsidP="00B6653E">
      <w:pPr>
        <w:spacing w:before="27" w:after="27" w:line="240" w:lineRule="auto"/>
        <w:jc w:val="both"/>
        <w:rPr>
          <w:rFonts w:ascii="Verdana" w:eastAsia="Times New Roman" w:hAnsi="Verdana" w:cs="Times New Roman"/>
          <w:color w:val="000000"/>
          <w:sz w:val="16"/>
          <w:szCs w:val="16"/>
          <w:lang w:eastAsia="ru-RU"/>
        </w:rPr>
      </w:pPr>
      <w:r w:rsidRPr="00B6653E">
        <w:rPr>
          <w:rFonts w:ascii="Verdana" w:eastAsia="Times New Roman" w:hAnsi="Verdana" w:cs="Times New Roman"/>
          <w:color w:val="000000"/>
          <w:sz w:val="28"/>
          <w:szCs w:val="28"/>
          <w:lang w:eastAsia="ru-RU"/>
        </w:rPr>
        <w:t>     5.2. Оценки качества блюд и кулинарных изделий заносятся в журнал установленной формы, оформляются подписями всех членов комиссии.</w:t>
      </w:r>
      <w:r w:rsidRPr="00B6653E">
        <w:rPr>
          <w:rFonts w:ascii="Verdana" w:eastAsia="Times New Roman" w:hAnsi="Verdana" w:cs="Times New Roman"/>
          <w:color w:val="000000"/>
          <w:sz w:val="28"/>
          <w:szCs w:val="28"/>
          <w:lang w:eastAsia="ru-RU"/>
        </w:rPr>
        <w:br/>
        <w:t>     5.3. Оценка </w:t>
      </w:r>
      <w:r w:rsidRPr="00B6653E">
        <w:rPr>
          <w:rFonts w:ascii="Verdana" w:eastAsia="Times New Roman" w:hAnsi="Verdana" w:cs="Times New Roman"/>
          <w:b/>
          <w:bCs/>
          <w:i/>
          <w:iCs/>
          <w:color w:val="000000"/>
          <w:sz w:val="28"/>
          <w:szCs w:val="28"/>
          <w:lang w:eastAsia="ru-RU"/>
        </w:rPr>
        <w:t>"удовлетворительно"</w:t>
      </w:r>
      <w:r w:rsidRPr="00B6653E">
        <w:rPr>
          <w:rFonts w:ascii="Verdana" w:eastAsia="Times New Roman" w:hAnsi="Verdana" w:cs="Times New Roman"/>
          <w:color w:val="000000"/>
          <w:sz w:val="28"/>
          <w:szCs w:val="28"/>
          <w:lang w:eastAsia="ru-RU"/>
        </w:rPr>
        <w:t> и </w:t>
      </w:r>
      <w:r w:rsidRPr="00B6653E">
        <w:rPr>
          <w:rFonts w:ascii="Verdana" w:eastAsia="Times New Roman" w:hAnsi="Verdana" w:cs="Times New Roman"/>
          <w:b/>
          <w:bCs/>
          <w:i/>
          <w:iCs/>
          <w:color w:val="000000"/>
          <w:sz w:val="28"/>
          <w:szCs w:val="28"/>
          <w:lang w:eastAsia="ru-RU"/>
        </w:rPr>
        <w:t>"неудовлетворительно",</w:t>
      </w:r>
      <w:r w:rsidRPr="00B6653E">
        <w:rPr>
          <w:rFonts w:ascii="Verdana" w:eastAsia="Times New Roman" w:hAnsi="Verdana" w:cs="Times New Roman"/>
          <w:color w:val="000000"/>
          <w:sz w:val="28"/>
          <w:szCs w:val="28"/>
          <w:lang w:eastAsia="ru-RU"/>
        </w:rPr>
        <w:t xml:space="preserve"> данная бракеражной </w:t>
      </w:r>
      <w:r w:rsidRPr="00B6653E">
        <w:rPr>
          <w:rFonts w:ascii="Verdana" w:eastAsia="Times New Roman" w:hAnsi="Verdana" w:cs="Times New Roman"/>
          <w:color w:val="000000"/>
          <w:sz w:val="28"/>
          <w:szCs w:val="28"/>
          <w:lang w:eastAsia="ru-RU"/>
        </w:rPr>
        <w:lastRenderedPageBreak/>
        <w:t>комиссией или другими проверяющими лицами, обсуждается на совещаниях при директоре и на планерках.</w:t>
      </w:r>
      <w:r w:rsidRPr="00B6653E">
        <w:rPr>
          <w:rFonts w:ascii="Verdana" w:eastAsia="Times New Roman" w:hAnsi="Verdana" w:cs="Times New Roman"/>
          <w:color w:val="000000"/>
          <w:sz w:val="28"/>
          <w:szCs w:val="28"/>
          <w:lang w:eastAsia="ru-RU"/>
        </w:rPr>
        <w:br/>
        <w:t>Лица, виновные в неудовлетворительном приготовлении блюд и кулинарных изделий, привлекаются к материальной и другой ответственности.</w:t>
      </w:r>
      <w:r w:rsidRPr="00B6653E">
        <w:rPr>
          <w:rFonts w:ascii="Verdana" w:eastAsia="Times New Roman" w:hAnsi="Verdana" w:cs="Times New Roman"/>
          <w:color w:val="000000"/>
          <w:sz w:val="28"/>
          <w:szCs w:val="28"/>
          <w:lang w:eastAsia="ru-RU"/>
        </w:rPr>
        <w:br/>
        <w:t>     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B25BE5" w:rsidRDefault="002854C3"/>
    <w:sectPr w:rsidR="00B25BE5" w:rsidSect="00B6653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653E"/>
    <w:rsid w:val="001C2AB7"/>
    <w:rsid w:val="002854C3"/>
    <w:rsid w:val="002B108A"/>
    <w:rsid w:val="002D301C"/>
    <w:rsid w:val="003079FD"/>
    <w:rsid w:val="0031086D"/>
    <w:rsid w:val="00456AD9"/>
    <w:rsid w:val="005833DD"/>
    <w:rsid w:val="005C77E0"/>
    <w:rsid w:val="006E78B4"/>
    <w:rsid w:val="00753646"/>
    <w:rsid w:val="009650C9"/>
    <w:rsid w:val="00A02323"/>
    <w:rsid w:val="00B56C58"/>
    <w:rsid w:val="00B6653E"/>
    <w:rsid w:val="00C73C9E"/>
    <w:rsid w:val="00DD464B"/>
    <w:rsid w:val="00F13CBD"/>
    <w:rsid w:val="00F17D37"/>
    <w:rsid w:val="00F7589B"/>
    <w:rsid w:val="00FA6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4059817">
      <w:bodyDiv w:val="1"/>
      <w:marLeft w:val="0"/>
      <w:marRight w:val="0"/>
      <w:marTop w:val="0"/>
      <w:marBottom w:val="0"/>
      <w:divBdr>
        <w:top w:val="none" w:sz="0" w:space="0" w:color="auto"/>
        <w:left w:val="none" w:sz="0" w:space="0" w:color="auto"/>
        <w:bottom w:val="none" w:sz="0" w:space="0" w:color="auto"/>
        <w:right w:val="none" w:sz="0" w:space="0" w:color="auto"/>
      </w:divBdr>
    </w:div>
    <w:div w:id="21403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CD0FA-7214-4601-9A41-79DFC7C9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Лицей</cp:lastModifiedBy>
  <cp:revision>12</cp:revision>
  <dcterms:created xsi:type="dcterms:W3CDTF">2020-09-19T10:52:00Z</dcterms:created>
  <dcterms:modified xsi:type="dcterms:W3CDTF">2020-09-21T16:54:00Z</dcterms:modified>
</cp:coreProperties>
</file>